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3" w:rsidRPr="00C27ACE" w:rsidRDefault="006C0048" w:rsidP="00C27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E202A">
        <w:rPr>
          <w:b/>
          <w:sz w:val="32"/>
          <w:szCs w:val="32"/>
          <w:lang w:eastAsia="zh-CN"/>
        </w:rPr>
        <w:t>7</w:t>
      </w:r>
      <w:r w:rsidR="00C27ACE" w:rsidRPr="00C27ACE">
        <w:rPr>
          <w:b/>
          <w:sz w:val="32"/>
          <w:szCs w:val="32"/>
        </w:rPr>
        <w:t xml:space="preserve"> BCFPA Scholarship Application Form</w:t>
      </w:r>
    </w:p>
    <w:p w:rsidR="00C27ACE" w:rsidRPr="00D15791" w:rsidRDefault="00C27ACE" w:rsidP="00607100">
      <w:pPr>
        <w:rPr>
          <w:b/>
          <w:szCs w:val="24"/>
        </w:rPr>
      </w:pPr>
    </w:p>
    <w:p w:rsidR="00C27ACE" w:rsidRPr="00D15791" w:rsidRDefault="00C27ACE" w:rsidP="00C27ACE">
      <w:pPr>
        <w:rPr>
          <w:b/>
          <w:szCs w:val="24"/>
        </w:rPr>
      </w:pPr>
      <w:r w:rsidRPr="00D15791">
        <w:rPr>
          <w:b/>
          <w:szCs w:val="24"/>
        </w:rPr>
        <w:t>Instructions: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Print and complete this application form.</w:t>
      </w:r>
    </w:p>
    <w:p w:rsidR="00C27ACE" w:rsidRPr="00D15791" w:rsidRDefault="00C27ACE" w:rsidP="008D47F7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Submit the application form along with the essay to </w:t>
      </w:r>
      <w:hyperlink r:id="rId8" w:history="1">
        <w:r w:rsidR="008D47F7" w:rsidRPr="008D47F7">
          <w:rPr>
            <w:rStyle w:val="Hyperlink"/>
            <w:szCs w:val="24"/>
          </w:rPr>
          <w:t>justin.falardeau@ubc.ca</w:t>
        </w:r>
      </w:hyperlink>
      <w:bookmarkStart w:id="0" w:name="_GoBack"/>
      <w:bookmarkEnd w:id="0"/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Submission deadline: </w:t>
      </w:r>
      <w:r w:rsidR="006C0048">
        <w:rPr>
          <w:b/>
          <w:szCs w:val="24"/>
        </w:rPr>
        <w:t>November 30, 201</w:t>
      </w:r>
      <w:r w:rsidR="006E202A">
        <w:rPr>
          <w:b/>
          <w:szCs w:val="24"/>
          <w:lang w:eastAsia="zh-CN"/>
        </w:rPr>
        <w:t>7</w:t>
      </w:r>
      <w:r w:rsidRPr="00D15791">
        <w:rPr>
          <w:b/>
          <w:szCs w:val="24"/>
        </w:rPr>
        <w:t xml:space="preserve"> at 5:00 pm PST.</w:t>
      </w:r>
    </w:p>
    <w:p w:rsidR="00C27ACE" w:rsidRDefault="00C27ACE" w:rsidP="00C27ACE">
      <w:pPr>
        <w:pStyle w:val="ListParagraph"/>
      </w:pPr>
    </w:p>
    <w:p w:rsidR="00C27ACE" w:rsidRPr="00D97278" w:rsidRDefault="00C27ACE" w:rsidP="00C27ACE">
      <w:pPr>
        <w:pStyle w:val="ListParagraph"/>
        <w:ind w:left="0"/>
        <w:rPr>
          <w:b/>
        </w:rPr>
      </w:pPr>
      <w:r w:rsidRPr="00D97278">
        <w:rPr>
          <w:b/>
        </w:rPr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Name</w:t>
            </w:r>
            <w:r w:rsidR="007A65E3" w:rsidRPr="00B33345">
              <w:t>:</w:t>
            </w:r>
            <w:r w:rsidR="00B45BC4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  <w:bookmarkEnd w:id="1"/>
            <w:r w:rsidRPr="00B33345">
              <w:fldChar w:fldCharType="begin"/>
            </w:r>
            <w:r w:rsidRPr="00B33345">
              <w:instrText xml:space="preserve"> FILLIN   \* MERGEFORMAT </w:instrTex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Home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3A0836" w:rsidRPr="00B33345" w:rsidRDefault="00C27ACE" w:rsidP="003F077C">
            <w:pPr>
              <w:pStyle w:val="ListParagraph"/>
              <w:ind w:left="0"/>
            </w:pPr>
            <w:r w:rsidRPr="00B33345">
              <w:t>Mailing Address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Cell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City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Postal Code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E-mail:</w:t>
            </w:r>
            <w:r w:rsidR="003F077C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C27ACE">
            <w:pPr>
              <w:pStyle w:val="ListParagraph"/>
              <w:ind w:left="0"/>
            </w:pPr>
          </w:p>
        </w:tc>
      </w:tr>
      <w:tr w:rsidR="006B78D5" w:rsidTr="00B33345">
        <w:tc>
          <w:tcPr>
            <w:tcW w:w="5670" w:type="dxa"/>
          </w:tcPr>
          <w:p w:rsidR="006B78D5" w:rsidRPr="00B33345" w:rsidRDefault="006B78D5" w:rsidP="003F077C">
            <w:pPr>
              <w:pStyle w:val="ListParagraph"/>
              <w:ind w:left="0"/>
            </w:pPr>
            <w:r w:rsidRPr="00B33345">
              <w:t xml:space="preserve">School of Study: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CB59BA">
            <w:pPr>
              <w:pStyle w:val="ListParagraph"/>
              <w:ind w:left="0"/>
            </w:pPr>
            <w:r w:rsidRPr="00B33345">
              <w:t>Date of enrolment</w:t>
            </w:r>
            <w:r w:rsidR="003A0836" w:rsidRPr="00B33345">
              <w:t xml:space="preserve"> (DD/MM/YYYY)</w:t>
            </w:r>
            <w:r w:rsidRPr="00B33345">
              <w:t xml:space="preserve">: </w:t>
            </w:r>
            <w:r w:rsidR="00CB59BA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BA" w:rsidRPr="00B33345">
              <w:instrText xml:space="preserve"> FORMTEXT </w:instrText>
            </w:r>
            <w:r w:rsidR="00CB59BA" w:rsidRPr="00B33345">
              <w:fldChar w:fldCharType="separate"/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fldChar w:fldCharType="end"/>
            </w:r>
          </w:p>
        </w:tc>
      </w:tr>
      <w:tr w:rsidR="006B78D5" w:rsidTr="00CB59BA">
        <w:tc>
          <w:tcPr>
            <w:tcW w:w="5670" w:type="dxa"/>
          </w:tcPr>
          <w:p w:rsidR="006B78D5" w:rsidRPr="00B33345" w:rsidRDefault="003F077C" w:rsidP="003F077C">
            <w:pPr>
              <w:pStyle w:val="ListParagraph"/>
              <w:ind w:left="0"/>
            </w:pPr>
            <w:r w:rsidRPr="00B33345">
              <w:t xml:space="preserve">Program of Study: </w:t>
            </w:r>
            <w:r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345">
              <w:instrText xml:space="preserve"> FORMTEXT </w:instrText>
            </w:r>
            <w:r w:rsidRPr="00B33345">
              <w:fldChar w:fldCharType="separate"/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6B78D5">
            <w:pPr>
              <w:pStyle w:val="ListParagraph"/>
              <w:ind w:left="0"/>
            </w:pPr>
          </w:p>
        </w:tc>
      </w:tr>
    </w:tbl>
    <w:p w:rsidR="00C27ACE" w:rsidRDefault="00C27ACE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You first joined the BCFPA when?</w:t>
      </w:r>
    </w:p>
    <w:p w:rsidR="007A65E3" w:rsidRPr="00A4011A" w:rsidRDefault="00A01362" w:rsidP="007A65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textInput>
              <w:default w:val="50 character limit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 character limit</w:t>
      </w:r>
      <w:r>
        <w:fldChar w:fldCharType="end"/>
      </w:r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how you first heard about the BCFPA</w:t>
      </w:r>
      <w:r w:rsidR="003F077C" w:rsidRPr="00A4011A">
        <w:rPr>
          <w:b/>
        </w:rPr>
        <w:t xml:space="preserve"> (1 to 2 sentences)</w:t>
      </w:r>
      <w:r w:rsidRPr="00A4011A">
        <w:rPr>
          <w:b/>
        </w:rPr>
        <w:t>.</w:t>
      </w:r>
    </w:p>
    <w:p w:rsidR="00D5058C" w:rsidRPr="00A4011A" w:rsidRDefault="00A01362" w:rsidP="00D5058C">
      <w:pPr>
        <w:pStyle w:val="ListParagraph"/>
        <w:ind w:left="0"/>
      </w:pPr>
      <w:r>
        <w:fldChar w:fldCharType="begin">
          <w:ffData>
            <w:name w:val="Text2"/>
            <w:enabled/>
            <w:calcOnExit w:val="0"/>
            <w:textInput>
              <w:default w:val="135 character limit"/>
              <w:maxLength w:val="13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135 character limit</w:t>
      </w:r>
      <w:r>
        <w:fldChar w:fldCharType="end"/>
      </w:r>
      <w:bookmarkEnd w:id="2"/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Provide a brief outline of your experiences in the food industry – these could be hobby related, vol</w:t>
      </w:r>
      <w:r w:rsidR="007A65E3" w:rsidRPr="00A4011A">
        <w:rPr>
          <w:b/>
        </w:rPr>
        <w:t>unteer time or work experience</w:t>
      </w:r>
      <w:r w:rsidR="003F077C" w:rsidRPr="00A4011A">
        <w:rPr>
          <w:b/>
        </w:rPr>
        <w:t xml:space="preserve"> (3 to 5 sentences)</w:t>
      </w:r>
      <w:r w:rsidR="007A65E3" w:rsidRPr="00A4011A">
        <w:rPr>
          <w:b/>
        </w:rPr>
        <w:t>.</w:t>
      </w:r>
    </w:p>
    <w:p w:rsidR="00577B91" w:rsidRPr="00A4011A" w:rsidRDefault="00A01362" w:rsidP="00577B91">
      <w:pPr>
        <w:pStyle w:val="ListParagraph"/>
        <w:ind w:left="0"/>
      </w:pPr>
      <w:r>
        <w:fldChar w:fldCharType="begin">
          <w:ffData>
            <w:name w:val="Text3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3"/>
    </w:p>
    <w:p w:rsidR="00D5058C" w:rsidRPr="00A4011A" w:rsidRDefault="00D5058C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your career aspirations</w:t>
      </w:r>
      <w:r w:rsidR="007B0C3D" w:rsidRPr="00A4011A">
        <w:rPr>
          <w:b/>
        </w:rPr>
        <w:t xml:space="preserve"> (3 to </w:t>
      </w:r>
      <w:r w:rsidR="003F077C" w:rsidRPr="00A4011A">
        <w:rPr>
          <w:b/>
        </w:rPr>
        <w:t>5 sentences)</w:t>
      </w:r>
      <w:r w:rsidRPr="00A4011A">
        <w:rPr>
          <w:b/>
        </w:rPr>
        <w:t>.</w:t>
      </w:r>
    </w:p>
    <w:p w:rsidR="00577B91" w:rsidRPr="00A4011A" w:rsidRDefault="00A01362" w:rsidP="00C27ACE">
      <w:pPr>
        <w:pStyle w:val="ListParagraph"/>
        <w:ind w:left="0"/>
      </w:pPr>
      <w:r>
        <w:fldChar w:fldCharType="begin">
          <w:ffData>
            <w:name w:val="Text4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4"/>
    </w:p>
    <w:p w:rsidR="00577B91" w:rsidRDefault="00577B91" w:rsidP="00C27ACE">
      <w:pPr>
        <w:pStyle w:val="ListParagraph"/>
        <w:ind w:left="0"/>
      </w:pPr>
    </w:p>
    <w:p w:rsidR="00A84A63" w:rsidRDefault="00A84A63" w:rsidP="00C27ACE">
      <w:pPr>
        <w:pStyle w:val="ListParagraph"/>
        <w:ind w:left="0"/>
      </w:pPr>
      <w:r>
        <w:t xml:space="preserve">Two letters of reference are enclosed with this application (check box): </w:t>
      </w:r>
      <w:sdt>
        <w:sdtPr>
          <w:id w:val="1131678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A65E3">
            <w:rPr>
              <w:rFonts w:ascii="MS Gothic" w:eastAsia="MS Gothic" w:hAnsi="MS Gothic" w:hint="eastAsia"/>
            </w:rPr>
            <w:t>☐</w:t>
          </w:r>
        </w:sdtContent>
      </w:sdt>
    </w:p>
    <w:p w:rsidR="00A84A63" w:rsidRDefault="00A84A63" w:rsidP="00C27ACE">
      <w:pPr>
        <w:pStyle w:val="ListParagraph"/>
        <w:ind w:left="0"/>
      </w:pPr>
    </w:p>
    <w:p w:rsidR="00A84A63" w:rsidRDefault="00B45BC4" w:rsidP="00C27ACE">
      <w:pPr>
        <w:pStyle w:val="ListParagraph"/>
        <w:ind w:left="0"/>
      </w:pPr>
      <w:r>
        <w:t>You can email, scan or fax this application form and attach it with your essay submission to ensure that your name is on the document.</w:t>
      </w:r>
    </w:p>
    <w:p w:rsidR="00B45BC4" w:rsidRPr="00D97278" w:rsidRDefault="00B45BC4" w:rsidP="00C27ACE">
      <w:pPr>
        <w:pStyle w:val="ListParagraph"/>
        <w:ind w:left="0"/>
        <w:rPr>
          <w:b/>
          <w:szCs w:val="28"/>
        </w:rPr>
      </w:pPr>
      <w:r w:rsidRPr="00D97278">
        <w:rPr>
          <w:b/>
          <w:szCs w:val="28"/>
        </w:rPr>
        <w:t>By completing this application form and submitting it to the BC Food Protection Association, I agree to the terms and conditions of this scholarship award.</w:t>
      </w:r>
    </w:p>
    <w:p w:rsidR="00B45BC4" w:rsidRPr="00D15791" w:rsidRDefault="00B45BC4" w:rsidP="00C27ACE">
      <w:pPr>
        <w:pStyle w:val="ListParagraph"/>
        <w:ind w:left="0"/>
        <w:rPr>
          <w:szCs w:val="24"/>
        </w:rPr>
      </w:pPr>
      <w:r w:rsidRPr="00D15791">
        <w:rPr>
          <w:szCs w:val="24"/>
          <w:u w:val="single"/>
        </w:rPr>
        <w:t>Please note</w:t>
      </w:r>
      <w:r w:rsidRPr="00D15791">
        <w:rPr>
          <w:szCs w:val="24"/>
        </w:rPr>
        <w:t>: Essays submitted for the BCFPA Scholarship Awards become the property of the BCFPA. Judges’ decisions are final. Entries may be published in the BCFPA Newsletter: The Grapevine. Only successful applicants will be notified.</w:t>
      </w:r>
    </w:p>
    <w:p w:rsidR="006521CD" w:rsidRDefault="006521CD" w:rsidP="00C27ACE">
      <w:pPr>
        <w:pStyle w:val="ListParagraph"/>
        <w:ind w:left="0"/>
      </w:pPr>
    </w:p>
    <w:sectPr w:rsidR="006521CD" w:rsidSect="00C27AC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B" w:rsidRDefault="002C328B" w:rsidP="00C27ACE">
      <w:r>
        <w:separator/>
      </w:r>
    </w:p>
  </w:endnote>
  <w:endnote w:type="continuationSeparator" w:id="0">
    <w:p w:rsidR="002C328B" w:rsidRDefault="002C328B" w:rsidP="00C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Pr="00B45BC4" w:rsidRDefault="00B45BC4">
    <w:pPr>
      <w:pStyle w:val="Footer"/>
      <w:rPr>
        <w:sz w:val="20"/>
        <w:szCs w:val="20"/>
        <w:lang w:eastAsia="zh-CN"/>
      </w:rPr>
    </w:pPr>
    <w:r w:rsidRPr="00B45BC4">
      <w:rPr>
        <w:sz w:val="20"/>
        <w:szCs w:val="20"/>
      </w:rPr>
      <w:t>BCFPA S</w:t>
    </w:r>
    <w:r w:rsidR="006C0048">
      <w:rPr>
        <w:sz w:val="20"/>
        <w:szCs w:val="20"/>
      </w:rPr>
      <w:t>cholarship Application Form 201</w:t>
    </w:r>
    <w:r w:rsidR="006E202A">
      <w:rPr>
        <w:sz w:val="20"/>
        <w:szCs w:val="20"/>
        <w:lang w:eastAsia="zh-CN"/>
      </w:rPr>
      <w:t>7</w:t>
    </w:r>
    <w:r w:rsidR="006C0048">
      <w:rPr>
        <w:sz w:val="20"/>
        <w:szCs w:val="20"/>
      </w:rPr>
      <w:t xml:space="preserve"> V</w:t>
    </w:r>
    <w:r w:rsidR="006C0048">
      <w:rPr>
        <w:rFonts w:hint="eastAsia"/>
        <w:sz w:val="20"/>
        <w:szCs w:val="20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B" w:rsidRDefault="002C328B" w:rsidP="00C27ACE">
      <w:r>
        <w:separator/>
      </w:r>
    </w:p>
  </w:footnote>
  <w:footnote w:type="continuationSeparator" w:id="0">
    <w:p w:rsidR="002C328B" w:rsidRDefault="002C328B" w:rsidP="00C2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522"/>
    </w:tblGrid>
    <w:tr w:rsidR="00C27ACE" w:rsidTr="00C27ACE">
      <w:trPr>
        <w:trHeight w:val="1958"/>
      </w:trPr>
      <w:tc>
        <w:tcPr>
          <w:tcW w:w="2196" w:type="dxa"/>
        </w:tcPr>
        <w:p w:rsidR="00C27ACE" w:rsidRDefault="00C27ACE">
          <w:pPr>
            <w:pStyle w:val="Header"/>
          </w:pPr>
          <w:r>
            <w:rPr>
              <w:noProof/>
            </w:rPr>
            <w:drawing>
              <wp:inline distT="0" distB="0" distL="0" distR="0" wp14:anchorId="7078EC23" wp14:editId="6A07FFDC">
                <wp:extent cx="1257300" cy="1238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:rsidR="00C27ACE" w:rsidRDefault="00C27ACE" w:rsidP="00C27ACE">
          <w:pPr>
            <w:ind w:left="113"/>
            <w:rPr>
              <w:rFonts w:ascii="Arial" w:eastAsia="Arial" w:hAnsi="Arial" w:cs="Arial"/>
              <w:spacing w:val="19"/>
              <w:w w:val="99"/>
              <w:sz w:val="28"/>
              <w:szCs w:val="28"/>
            </w:rPr>
          </w:pPr>
        </w:p>
        <w:p w:rsidR="00C27ACE" w:rsidRPr="00F50463" w:rsidRDefault="00C27ACE" w:rsidP="00C27ACE">
          <w:pPr>
            <w:ind w:left="113"/>
            <w:rPr>
              <w:rFonts w:ascii="Arial" w:eastAsia="Arial" w:hAnsi="Arial" w:cs="Arial"/>
              <w:b/>
              <w:sz w:val="28"/>
              <w:szCs w:val="28"/>
            </w:rPr>
          </w:pP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spacing w:val="18"/>
              <w:w w:val="99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s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h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Co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l</w:t>
          </w:r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u</w:t>
          </w:r>
          <w:r w:rsidRPr="00F50463">
            <w:rPr>
              <w:rFonts w:ascii="Arial" w:eastAsia="Arial" w:hAnsi="Arial" w:cs="Arial"/>
              <w:b/>
              <w:spacing w:val="22"/>
              <w:w w:val="99"/>
              <w:sz w:val="28"/>
              <w:szCs w:val="28"/>
            </w:rPr>
            <w:t>m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F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d</w:t>
          </w:r>
          <w:r w:rsidRPr="00F50463">
            <w:rPr>
              <w:rFonts w:ascii="Arial" w:eastAsia="Arial" w:hAnsi="Arial" w:cs="Arial"/>
              <w:b/>
              <w:spacing w:val="33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22"/>
              <w:sz w:val="28"/>
              <w:szCs w:val="28"/>
            </w:rPr>
            <w:t>P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e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r w:rsidRPr="00F50463">
            <w:rPr>
              <w:rFonts w:ascii="Arial" w:eastAsia="Arial" w:hAnsi="Arial" w:cs="Arial"/>
              <w:b/>
              <w:spacing w:val="28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ss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at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proofErr w:type="spellEnd"/>
        </w:p>
        <w:p w:rsidR="00C27ACE" w:rsidRPr="00C27ACE" w:rsidRDefault="00C27ACE" w:rsidP="00C27ACE">
          <w:pPr>
            <w:spacing w:line="260" w:lineRule="exact"/>
            <w:ind w:left="113"/>
            <w:rPr>
              <w:rFonts w:ascii="Arial" w:eastAsia="Arial" w:hAnsi="Arial" w:cs="Arial"/>
              <w:szCs w:val="24"/>
            </w:rPr>
          </w:pPr>
          <w:r w:rsidRPr="00C27ACE">
            <w:rPr>
              <w:rFonts w:ascii="Arial" w:eastAsia="Arial" w:hAnsi="Arial" w:cs="Arial"/>
              <w:i/>
              <w:szCs w:val="24"/>
            </w:rPr>
            <w:t>“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rovide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rum</w:t>
          </w:r>
          <w:r w:rsidRPr="00C27ACE">
            <w:rPr>
              <w:rFonts w:ascii="Arial" w:eastAsia="Arial" w:hAnsi="Arial" w:cs="Arial"/>
              <w:i/>
              <w:spacing w:val="-3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e</w:t>
          </w:r>
          <w:r w:rsidRPr="00C27ACE">
            <w:rPr>
              <w:rFonts w:ascii="Arial" w:eastAsia="Arial" w:hAnsi="Arial" w:cs="Arial"/>
              <w:i/>
              <w:szCs w:val="24"/>
            </w:rPr>
            <w:t>xc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ng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4"/>
              <w:szCs w:val="24"/>
            </w:rPr>
            <w:t>m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zCs w:val="24"/>
            </w:rPr>
            <w:t>ti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zCs w:val="24"/>
            </w:rPr>
            <w:t>cti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g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d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s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upp</w:t>
          </w:r>
          <w:r w:rsidRPr="00C27ACE">
            <w:rPr>
              <w:rFonts w:ascii="Arial" w:eastAsia="Arial" w:hAnsi="Arial" w:cs="Arial"/>
              <w:i/>
              <w:szCs w:val="24"/>
            </w:rPr>
            <w:t>ly”</w:t>
          </w:r>
        </w:p>
        <w:p w:rsidR="00C27ACE" w:rsidRDefault="00C27ACE" w:rsidP="00C27ACE">
          <w:pPr>
            <w:ind w:right="4074"/>
          </w:pPr>
        </w:p>
        <w:p w:rsidR="006C0048" w:rsidRDefault="008D47F7" w:rsidP="006C0048">
          <w:pPr>
            <w:pStyle w:val="Header"/>
            <w:jc w:val="center"/>
            <w:rPr>
              <w:lang w:eastAsia="zh-CN"/>
            </w:rPr>
          </w:pPr>
          <w:hyperlink r:id="rId2" w:history="1">
            <w:r w:rsidR="006C0048" w:rsidRPr="002A77FF">
              <w:rPr>
                <w:rStyle w:val="Hyperlink"/>
              </w:rPr>
              <w:t>https://bcfoodprotection.wildapricot.org/</w:t>
            </w:r>
          </w:hyperlink>
          <w:r w:rsidR="006C0048">
            <w:rPr>
              <w:rFonts w:hint="eastAsia"/>
              <w:lang w:eastAsia="zh-CN"/>
            </w:rPr>
            <w:t xml:space="preserve"> </w:t>
          </w:r>
        </w:p>
      </w:tc>
    </w:tr>
  </w:tbl>
  <w:p w:rsidR="00C27ACE" w:rsidRPr="00B45BC4" w:rsidRDefault="00C27AC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D97"/>
    <w:multiLevelType w:val="hybridMultilevel"/>
    <w:tmpl w:val="9BA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E"/>
    <w:rsid w:val="000546EB"/>
    <w:rsid w:val="0013512F"/>
    <w:rsid w:val="001F1ABD"/>
    <w:rsid w:val="002C328B"/>
    <w:rsid w:val="00360734"/>
    <w:rsid w:val="003A0836"/>
    <w:rsid w:val="003E2DC7"/>
    <w:rsid w:val="003F077C"/>
    <w:rsid w:val="00417BA2"/>
    <w:rsid w:val="004D2CF4"/>
    <w:rsid w:val="00577B91"/>
    <w:rsid w:val="005D5891"/>
    <w:rsid w:val="005E3F0A"/>
    <w:rsid w:val="006049F3"/>
    <w:rsid w:val="00607100"/>
    <w:rsid w:val="006521CD"/>
    <w:rsid w:val="006B01F2"/>
    <w:rsid w:val="006B78D5"/>
    <w:rsid w:val="006C0048"/>
    <w:rsid w:val="006D2C2E"/>
    <w:rsid w:val="006E202A"/>
    <w:rsid w:val="00760283"/>
    <w:rsid w:val="007A65E3"/>
    <w:rsid w:val="007B0C3D"/>
    <w:rsid w:val="00813B1C"/>
    <w:rsid w:val="0084796D"/>
    <w:rsid w:val="008D47F7"/>
    <w:rsid w:val="009D6BE3"/>
    <w:rsid w:val="009F4CBA"/>
    <w:rsid w:val="009F6526"/>
    <w:rsid w:val="00A01362"/>
    <w:rsid w:val="00A4011A"/>
    <w:rsid w:val="00A84A63"/>
    <w:rsid w:val="00AA0FF1"/>
    <w:rsid w:val="00B33345"/>
    <w:rsid w:val="00B45BC4"/>
    <w:rsid w:val="00C27ACE"/>
    <w:rsid w:val="00C84849"/>
    <w:rsid w:val="00CB59BA"/>
    <w:rsid w:val="00D15791"/>
    <w:rsid w:val="00D5058C"/>
    <w:rsid w:val="00D849EB"/>
    <w:rsid w:val="00D97278"/>
    <w:rsid w:val="00DC2EEA"/>
    <w:rsid w:val="00DD3119"/>
    <w:rsid w:val="00DD4EAE"/>
    <w:rsid w:val="00DE5CAE"/>
    <w:rsid w:val="00EB59EE"/>
    <w:rsid w:val="00F447B4"/>
    <w:rsid w:val="00F50463"/>
    <w:rsid w:val="00F639A3"/>
    <w:rsid w:val="00FA38F7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2E707B-5737-41D3-93BD-5581710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E"/>
  </w:style>
  <w:style w:type="paragraph" w:styleId="Footer">
    <w:name w:val="footer"/>
    <w:basedOn w:val="Normal"/>
    <w:link w:val="Foot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CE"/>
  </w:style>
  <w:style w:type="table" w:styleId="TableGrid">
    <w:name w:val="Table Grid"/>
    <w:basedOn w:val="TableNormal"/>
    <w:uiPriority w:val="39"/>
    <w:rsid w:val="00C2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4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8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stin.falardeau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cfoodprotection.wildapricot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CABD-C91C-46CF-9AAE-CF51D446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</dc:creator>
  <cp:lastModifiedBy>Steph C</cp:lastModifiedBy>
  <cp:revision>7</cp:revision>
  <dcterms:created xsi:type="dcterms:W3CDTF">2015-09-21T16:46:00Z</dcterms:created>
  <dcterms:modified xsi:type="dcterms:W3CDTF">2017-10-11T03:27:00Z</dcterms:modified>
</cp:coreProperties>
</file>